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E0E" w:rsidRPr="00734E0E" w:rsidRDefault="00734E0E" w:rsidP="00734E0E">
      <w:pPr>
        <w:tabs>
          <w:tab w:val="left" w:pos="3675"/>
          <w:tab w:val="left" w:pos="4275"/>
          <w:tab w:val="right" w:pos="10063"/>
        </w:tabs>
        <w:spacing w:after="0" w:line="240" w:lineRule="auto"/>
        <w:jc w:val="center"/>
        <w:rPr>
          <w:rFonts w:ascii="Times New Roman" w:eastAsia="Times New Roman" w:hAnsi="Times New Roman" w:cs="Times New Roman"/>
          <w:b/>
          <w:sz w:val="28"/>
          <w:szCs w:val="28"/>
          <w:lang w:eastAsia="ru-RU"/>
        </w:rPr>
      </w:pPr>
      <w:r w:rsidRPr="00E547D3">
        <w:rPr>
          <w:rFonts w:ascii="Times New Roman" w:eastAsia="Times New Roman" w:hAnsi="Times New Roman" w:cs="Times New Roman"/>
          <w:b/>
          <w:lang w:eastAsia="ru-RU"/>
        </w:rPr>
        <w:object w:dxaOrig="885"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6.25pt" o:ole="" fillcolor="window">
            <v:imagedata r:id="rId7" o:title=""/>
          </v:shape>
          <o:OLEObject Type="Embed" ProgID="Word.Picture.8" ShapeID="_x0000_i1025" DrawAspect="Content" ObjectID="_1774699303" r:id="rId8"/>
        </w:object>
      </w:r>
    </w:p>
    <w:p w:rsidR="00734E0E" w:rsidRPr="00734E0E" w:rsidRDefault="00734E0E" w:rsidP="00796792">
      <w:pPr>
        <w:tabs>
          <w:tab w:val="left" w:pos="4275"/>
        </w:tabs>
        <w:spacing w:after="0" w:line="240" w:lineRule="auto"/>
        <w:jc w:val="center"/>
        <w:rPr>
          <w:rFonts w:ascii="Times New Roman" w:eastAsia="Times New Roman" w:hAnsi="Times New Roman" w:cs="Times New Roman"/>
          <w:b/>
          <w:sz w:val="28"/>
          <w:szCs w:val="28"/>
          <w:lang w:eastAsia="ru-RU"/>
        </w:rPr>
      </w:pPr>
    </w:p>
    <w:p w:rsidR="00734E0E" w:rsidRPr="00734E0E" w:rsidRDefault="00734E0E" w:rsidP="00796792">
      <w:pPr>
        <w:autoSpaceDE w:val="0"/>
        <w:autoSpaceDN w:val="0"/>
        <w:adjustRightInd w:val="0"/>
        <w:spacing w:after="0" w:line="240" w:lineRule="auto"/>
        <w:jc w:val="center"/>
        <w:rPr>
          <w:rFonts w:ascii="Times New Roman" w:eastAsia="Times New Roman" w:hAnsi="Times New Roman" w:cs="Times New Roman"/>
          <w:b/>
          <w:sz w:val="28"/>
          <w:szCs w:val="28"/>
        </w:rPr>
      </w:pPr>
      <w:r w:rsidRPr="00734E0E">
        <w:rPr>
          <w:rFonts w:ascii="Times New Roman" w:eastAsia="Times New Roman" w:hAnsi="Times New Roman" w:cs="Times New Roman"/>
          <w:b/>
          <w:sz w:val="28"/>
          <w:szCs w:val="28"/>
        </w:rPr>
        <w:t>АДМИНИСТРАЦИЯ МУНИЦИПАЛЬНОГО РАЙОНА</w:t>
      </w:r>
    </w:p>
    <w:p w:rsidR="00734E0E" w:rsidRPr="00734E0E" w:rsidRDefault="00734E0E" w:rsidP="00796792">
      <w:pPr>
        <w:autoSpaceDE w:val="0"/>
        <w:autoSpaceDN w:val="0"/>
        <w:adjustRightInd w:val="0"/>
        <w:spacing w:after="0" w:line="240" w:lineRule="auto"/>
        <w:jc w:val="center"/>
        <w:rPr>
          <w:rFonts w:ascii="Times New Roman" w:eastAsia="Times New Roman" w:hAnsi="Times New Roman" w:cs="Times New Roman"/>
          <w:b/>
          <w:sz w:val="28"/>
          <w:szCs w:val="28"/>
        </w:rPr>
      </w:pPr>
      <w:r w:rsidRPr="00734E0E">
        <w:rPr>
          <w:rFonts w:ascii="Times New Roman" w:eastAsia="Times New Roman" w:hAnsi="Times New Roman" w:cs="Times New Roman"/>
          <w:b/>
          <w:sz w:val="28"/>
          <w:szCs w:val="28"/>
        </w:rPr>
        <w:t>«ШИЛКИНСКИЙ РАЙОН»</w:t>
      </w:r>
    </w:p>
    <w:p w:rsidR="00734E0E" w:rsidRPr="00734E0E" w:rsidRDefault="00734E0E" w:rsidP="00796792">
      <w:pPr>
        <w:autoSpaceDE w:val="0"/>
        <w:autoSpaceDN w:val="0"/>
        <w:adjustRightInd w:val="0"/>
        <w:spacing w:after="0" w:line="240" w:lineRule="auto"/>
        <w:jc w:val="center"/>
        <w:rPr>
          <w:rFonts w:ascii="Times New Roman" w:eastAsia="Times New Roman" w:hAnsi="Times New Roman" w:cs="Times New Roman"/>
          <w:b/>
          <w:sz w:val="28"/>
          <w:szCs w:val="28"/>
        </w:rPr>
      </w:pPr>
    </w:p>
    <w:p w:rsidR="00734E0E" w:rsidRPr="000C6FCE" w:rsidRDefault="000C6FCE" w:rsidP="00796792">
      <w:pPr>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ПОСТАНОВЛЕНИЕ</w:t>
      </w:r>
    </w:p>
    <w:p w:rsidR="00734E0E" w:rsidRPr="00734E0E" w:rsidRDefault="00734E0E" w:rsidP="00796792">
      <w:pPr>
        <w:autoSpaceDE w:val="0"/>
        <w:autoSpaceDN w:val="0"/>
        <w:adjustRightInd w:val="0"/>
        <w:spacing w:after="0" w:line="240" w:lineRule="auto"/>
        <w:rPr>
          <w:rFonts w:ascii="Times New Roman" w:eastAsia="Times New Roman" w:hAnsi="Times New Roman" w:cs="Times New Roman"/>
          <w:sz w:val="28"/>
          <w:szCs w:val="28"/>
        </w:rPr>
      </w:pPr>
    </w:p>
    <w:p w:rsidR="001D5BFB" w:rsidRPr="00734E0E" w:rsidRDefault="00734E0E" w:rsidP="00796792">
      <w:pPr>
        <w:autoSpaceDE w:val="0"/>
        <w:autoSpaceDN w:val="0"/>
        <w:adjustRightInd w:val="0"/>
        <w:spacing w:after="0" w:line="240" w:lineRule="auto"/>
        <w:rPr>
          <w:rFonts w:ascii="Times New Roman" w:eastAsia="Times New Roman" w:hAnsi="Times New Roman" w:cs="Times New Roman"/>
          <w:sz w:val="28"/>
          <w:szCs w:val="28"/>
        </w:rPr>
      </w:pPr>
      <w:r w:rsidRPr="00734E0E">
        <w:rPr>
          <w:rFonts w:ascii="Times New Roman" w:eastAsia="Times New Roman" w:hAnsi="Times New Roman" w:cs="Times New Roman"/>
          <w:sz w:val="28"/>
          <w:szCs w:val="28"/>
        </w:rPr>
        <w:t>«</w:t>
      </w:r>
      <w:r w:rsidR="007577A8">
        <w:rPr>
          <w:rFonts w:ascii="Times New Roman" w:eastAsia="Times New Roman" w:hAnsi="Times New Roman" w:cs="Times New Roman"/>
          <w:sz w:val="28"/>
          <w:szCs w:val="28"/>
        </w:rPr>
        <w:t>15</w:t>
      </w:r>
      <w:bookmarkStart w:id="0" w:name="_GoBack"/>
      <w:bookmarkEnd w:id="0"/>
      <w:r w:rsidRPr="00734E0E">
        <w:rPr>
          <w:rFonts w:ascii="Times New Roman" w:eastAsia="Times New Roman" w:hAnsi="Times New Roman" w:cs="Times New Roman"/>
          <w:sz w:val="28"/>
          <w:szCs w:val="28"/>
        </w:rPr>
        <w:t>»</w:t>
      </w:r>
      <w:r w:rsidR="007B23F4">
        <w:rPr>
          <w:rFonts w:ascii="Times New Roman" w:eastAsia="Times New Roman" w:hAnsi="Times New Roman" w:cs="Times New Roman"/>
          <w:sz w:val="28"/>
          <w:szCs w:val="28"/>
        </w:rPr>
        <w:t xml:space="preserve"> апреля</w:t>
      </w:r>
      <w:r w:rsidR="007930D9">
        <w:rPr>
          <w:rFonts w:ascii="Times New Roman" w:eastAsia="Times New Roman" w:hAnsi="Times New Roman" w:cs="Times New Roman"/>
          <w:sz w:val="28"/>
          <w:szCs w:val="28"/>
        </w:rPr>
        <w:t xml:space="preserve"> </w:t>
      </w:r>
      <w:r w:rsidR="003D6F60">
        <w:rPr>
          <w:rFonts w:ascii="Times New Roman" w:eastAsia="Times New Roman" w:hAnsi="Times New Roman" w:cs="Times New Roman"/>
          <w:sz w:val="28"/>
          <w:szCs w:val="28"/>
        </w:rPr>
        <w:t>2024</w:t>
      </w:r>
      <w:r w:rsidRPr="00734E0E">
        <w:rPr>
          <w:rFonts w:ascii="Times New Roman" w:eastAsia="Times New Roman" w:hAnsi="Times New Roman" w:cs="Times New Roman"/>
          <w:sz w:val="28"/>
          <w:szCs w:val="28"/>
        </w:rPr>
        <w:t xml:space="preserve"> года</w:t>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004053DB">
        <w:rPr>
          <w:rFonts w:ascii="Times New Roman" w:eastAsia="Times New Roman" w:hAnsi="Times New Roman" w:cs="Times New Roman"/>
          <w:sz w:val="28"/>
          <w:szCs w:val="28"/>
        </w:rPr>
        <w:t xml:space="preserve">               </w:t>
      </w:r>
      <w:r w:rsidR="0038281D">
        <w:rPr>
          <w:rFonts w:ascii="Times New Roman" w:eastAsia="Times New Roman" w:hAnsi="Times New Roman" w:cs="Times New Roman"/>
          <w:sz w:val="28"/>
          <w:szCs w:val="28"/>
        </w:rPr>
        <w:t xml:space="preserve">          </w:t>
      </w:r>
      <w:r w:rsidR="000C6FCE">
        <w:rPr>
          <w:rFonts w:ascii="Times New Roman" w:eastAsia="Times New Roman" w:hAnsi="Times New Roman" w:cs="Times New Roman"/>
          <w:sz w:val="28"/>
          <w:szCs w:val="28"/>
        </w:rPr>
        <w:t xml:space="preserve">                              </w:t>
      </w:r>
      <w:r w:rsidR="0038281D">
        <w:rPr>
          <w:rFonts w:ascii="Times New Roman" w:eastAsia="Times New Roman" w:hAnsi="Times New Roman" w:cs="Times New Roman"/>
          <w:sz w:val="28"/>
          <w:szCs w:val="28"/>
        </w:rPr>
        <w:t xml:space="preserve"> </w:t>
      </w:r>
      <w:r w:rsidR="004053DB">
        <w:rPr>
          <w:rFonts w:ascii="Times New Roman" w:eastAsia="Times New Roman" w:hAnsi="Times New Roman" w:cs="Times New Roman"/>
          <w:sz w:val="28"/>
          <w:szCs w:val="28"/>
        </w:rPr>
        <w:t xml:space="preserve"> </w:t>
      </w:r>
      <w:r w:rsidR="00326C7D">
        <w:rPr>
          <w:rFonts w:ascii="Times New Roman" w:eastAsia="Times New Roman" w:hAnsi="Times New Roman" w:cs="Times New Roman"/>
          <w:sz w:val="28"/>
          <w:szCs w:val="28"/>
        </w:rPr>
        <w:t>№</w:t>
      </w:r>
      <w:r w:rsidR="007577A8">
        <w:rPr>
          <w:rFonts w:ascii="Times New Roman" w:eastAsia="Times New Roman" w:hAnsi="Times New Roman" w:cs="Times New Roman"/>
          <w:sz w:val="28"/>
          <w:szCs w:val="28"/>
        </w:rPr>
        <w:t xml:space="preserve"> 127</w:t>
      </w:r>
    </w:p>
    <w:p w:rsidR="00BD228B" w:rsidRDefault="008C5F90" w:rsidP="00796792">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 Шилка</w:t>
      </w:r>
    </w:p>
    <w:p w:rsidR="001D5BFB" w:rsidRPr="001D5BFB" w:rsidRDefault="001D5BFB" w:rsidP="001D5BF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734E0E" w:rsidRDefault="003D6F60" w:rsidP="006E388B">
      <w:pPr>
        <w:spacing w:after="240"/>
        <w:jc w:val="center"/>
        <w:rPr>
          <w:rFonts w:ascii="Times New Roman" w:hAnsi="Times New Roman" w:cs="Times New Roman"/>
          <w:b/>
          <w:sz w:val="28"/>
        </w:rPr>
      </w:pPr>
      <w:r>
        <w:rPr>
          <w:rFonts w:ascii="Times New Roman" w:hAnsi="Times New Roman" w:cs="Times New Roman"/>
          <w:b/>
          <w:sz w:val="28"/>
        </w:rPr>
        <w:t xml:space="preserve">О </w:t>
      </w:r>
      <w:r w:rsidR="00EB1DED">
        <w:rPr>
          <w:rFonts w:ascii="Times New Roman" w:hAnsi="Times New Roman" w:cs="Times New Roman"/>
          <w:b/>
          <w:sz w:val="28"/>
        </w:rPr>
        <w:t xml:space="preserve">создании </w:t>
      </w:r>
      <w:r w:rsidR="000C6FCE">
        <w:rPr>
          <w:rFonts w:ascii="Times New Roman" w:hAnsi="Times New Roman" w:cs="Times New Roman"/>
          <w:b/>
          <w:sz w:val="28"/>
        </w:rPr>
        <w:t>М</w:t>
      </w:r>
      <w:r w:rsidR="004053DB">
        <w:rPr>
          <w:rFonts w:ascii="Times New Roman" w:hAnsi="Times New Roman" w:cs="Times New Roman"/>
          <w:b/>
          <w:sz w:val="28"/>
        </w:rPr>
        <w:t xml:space="preserve">ежведомственной комиссии по мобилизации налоговых </w:t>
      </w:r>
      <w:r w:rsidR="000C6FCE">
        <w:rPr>
          <w:rFonts w:ascii="Times New Roman" w:hAnsi="Times New Roman" w:cs="Times New Roman"/>
          <w:b/>
          <w:sz w:val="28"/>
        </w:rPr>
        <w:t xml:space="preserve">и неналоговых </w:t>
      </w:r>
      <w:r w:rsidR="004053DB">
        <w:rPr>
          <w:rFonts w:ascii="Times New Roman" w:hAnsi="Times New Roman" w:cs="Times New Roman"/>
          <w:b/>
          <w:sz w:val="28"/>
        </w:rPr>
        <w:t xml:space="preserve">доходов в </w:t>
      </w:r>
      <w:r w:rsidR="006E388B">
        <w:rPr>
          <w:rFonts w:ascii="Times New Roman" w:hAnsi="Times New Roman" w:cs="Times New Roman"/>
          <w:b/>
          <w:sz w:val="28"/>
        </w:rPr>
        <w:t>консолидированный бюджет</w:t>
      </w:r>
      <w:r w:rsidR="004053DB">
        <w:rPr>
          <w:rFonts w:ascii="Times New Roman" w:hAnsi="Times New Roman" w:cs="Times New Roman"/>
          <w:b/>
          <w:sz w:val="28"/>
        </w:rPr>
        <w:t xml:space="preserve"> Шилкинского района</w:t>
      </w:r>
      <w:r w:rsidR="000C6FCE">
        <w:rPr>
          <w:rFonts w:ascii="Times New Roman" w:hAnsi="Times New Roman" w:cs="Times New Roman"/>
          <w:b/>
          <w:sz w:val="28"/>
        </w:rPr>
        <w:t xml:space="preserve"> и контролю за соблюдением финансовой и налоговой дисциплины</w:t>
      </w:r>
    </w:p>
    <w:p w:rsidR="004053DB" w:rsidRPr="006E388B" w:rsidRDefault="007930D9" w:rsidP="006E388B">
      <w:pPr>
        <w:spacing w:after="0"/>
        <w:ind w:firstLine="709"/>
        <w:jc w:val="both"/>
        <w:rPr>
          <w:rFonts w:ascii="Times New Roman" w:hAnsi="Times New Roman" w:cs="Times New Roman"/>
          <w:sz w:val="28"/>
          <w:szCs w:val="28"/>
        </w:rPr>
      </w:pPr>
      <w:r w:rsidRPr="006E388B">
        <w:rPr>
          <w:rFonts w:ascii="Times New Roman" w:hAnsi="Times New Roman" w:cs="Times New Roman"/>
          <w:sz w:val="28"/>
          <w:szCs w:val="28"/>
        </w:rPr>
        <w:t xml:space="preserve">В целях проведения эффективной финансовой, бюджетной и налоговой политики, координации взаимодействия территориальных органов федеральных органов исполнительной власти, исполнительных органов государственной власти Забайкальского края, органов местного самоуправления муниципальных образований, находящихся на территории муниципального района «Шилкинский район» Забайкальского края, по реализации мер, направленных на мобилизацию налоговых </w:t>
      </w:r>
      <w:r w:rsidR="006E388B" w:rsidRPr="006E388B">
        <w:rPr>
          <w:rFonts w:ascii="Times New Roman" w:hAnsi="Times New Roman" w:cs="Times New Roman"/>
          <w:sz w:val="28"/>
          <w:szCs w:val="28"/>
        </w:rPr>
        <w:t xml:space="preserve">и неналоговых </w:t>
      </w:r>
      <w:r w:rsidRPr="006E388B">
        <w:rPr>
          <w:rFonts w:ascii="Times New Roman" w:hAnsi="Times New Roman" w:cs="Times New Roman"/>
          <w:sz w:val="28"/>
          <w:szCs w:val="28"/>
        </w:rPr>
        <w:t>доходов в консолидированный бюджет муниципального района «Шилкинский район» Забайкальского края, сокращения возникшей задолженности по уплате налог</w:t>
      </w:r>
      <w:r w:rsidR="006E388B" w:rsidRPr="006E388B">
        <w:rPr>
          <w:rFonts w:ascii="Times New Roman" w:hAnsi="Times New Roman" w:cs="Times New Roman"/>
          <w:sz w:val="28"/>
          <w:szCs w:val="28"/>
        </w:rPr>
        <w:t xml:space="preserve">ов, администрация муниципального района «Шилкинский район» </w:t>
      </w:r>
      <w:r w:rsidR="006E388B" w:rsidRPr="006E388B">
        <w:rPr>
          <w:rFonts w:ascii="Times New Roman" w:hAnsi="Times New Roman" w:cs="Times New Roman"/>
          <w:b/>
          <w:sz w:val="28"/>
          <w:szCs w:val="28"/>
        </w:rPr>
        <w:t>постановляет:</w:t>
      </w:r>
    </w:p>
    <w:p w:rsidR="006E388B" w:rsidRPr="006E388B" w:rsidRDefault="006E388B" w:rsidP="006E388B">
      <w:pPr>
        <w:pStyle w:val="a3"/>
        <w:numPr>
          <w:ilvl w:val="0"/>
          <w:numId w:val="4"/>
        </w:numPr>
        <w:spacing w:after="0"/>
        <w:ind w:left="0" w:firstLine="709"/>
        <w:jc w:val="both"/>
        <w:rPr>
          <w:rFonts w:ascii="Times New Roman" w:hAnsi="Times New Roman" w:cs="Times New Roman"/>
          <w:sz w:val="28"/>
          <w:szCs w:val="28"/>
        </w:rPr>
      </w:pPr>
      <w:r w:rsidRPr="006E388B">
        <w:rPr>
          <w:rFonts w:ascii="Times New Roman" w:hAnsi="Times New Roman" w:cs="Times New Roman"/>
          <w:sz w:val="28"/>
          <w:szCs w:val="28"/>
        </w:rPr>
        <w:t>Создать Межведомственную комиссию по мобилизации налоговых и неналоговых доходов в консолидированный бюджет Шилкинского района и контролю за соблюдением финансовой и налоговой дисциплины.</w:t>
      </w:r>
    </w:p>
    <w:p w:rsidR="00C3332E" w:rsidRPr="006E388B" w:rsidRDefault="006E388B" w:rsidP="006E388B">
      <w:pPr>
        <w:pStyle w:val="a3"/>
        <w:spacing w:after="0"/>
        <w:ind w:left="0" w:firstLine="709"/>
        <w:jc w:val="both"/>
        <w:rPr>
          <w:rFonts w:ascii="Times New Roman" w:hAnsi="Times New Roman" w:cs="Times New Roman"/>
          <w:sz w:val="28"/>
          <w:szCs w:val="28"/>
        </w:rPr>
      </w:pPr>
      <w:r w:rsidRPr="006E388B">
        <w:rPr>
          <w:rFonts w:ascii="Times New Roman" w:hAnsi="Times New Roman" w:cs="Times New Roman"/>
          <w:sz w:val="28"/>
          <w:szCs w:val="28"/>
        </w:rPr>
        <w:t>2. Утвердить состав Межведомственной комиссии по мобилизации налоговых и неналоговых доходов в консолидированный бюджет Шилкинского района и контролю за соблюдением финансовой и налоговой дисциплины (Приложение 1).</w:t>
      </w:r>
    </w:p>
    <w:p w:rsidR="006E388B" w:rsidRPr="006E388B" w:rsidRDefault="006E388B" w:rsidP="006E388B">
      <w:pPr>
        <w:pStyle w:val="a3"/>
        <w:spacing w:after="0"/>
        <w:ind w:left="0" w:firstLine="709"/>
        <w:jc w:val="both"/>
        <w:rPr>
          <w:rFonts w:ascii="Times New Roman" w:hAnsi="Times New Roman" w:cs="Times New Roman"/>
          <w:sz w:val="28"/>
          <w:szCs w:val="28"/>
        </w:rPr>
      </w:pPr>
      <w:r w:rsidRPr="006E388B">
        <w:rPr>
          <w:rFonts w:ascii="Times New Roman" w:hAnsi="Times New Roman" w:cs="Times New Roman"/>
          <w:sz w:val="28"/>
          <w:szCs w:val="28"/>
        </w:rPr>
        <w:t>3. Утвердить Положение о Межведомственной комиссии по мобилизации налоговых и неналоговых доходов в консолидированный бюджет Шилкинского района и контролю за соблюдением финансовой и налоговой дисциплины (Приложение 2).</w:t>
      </w:r>
    </w:p>
    <w:p w:rsidR="00C3332E" w:rsidRPr="006E388B" w:rsidRDefault="006E388B" w:rsidP="006E388B">
      <w:pPr>
        <w:pStyle w:val="a3"/>
        <w:spacing w:after="0"/>
        <w:ind w:left="0" w:firstLine="709"/>
        <w:jc w:val="both"/>
        <w:rPr>
          <w:rFonts w:ascii="Times New Roman" w:hAnsi="Times New Roman" w:cs="Times New Roman"/>
          <w:sz w:val="28"/>
          <w:szCs w:val="28"/>
        </w:rPr>
      </w:pPr>
      <w:r w:rsidRPr="006E388B">
        <w:rPr>
          <w:rFonts w:ascii="Times New Roman" w:hAnsi="Times New Roman" w:cs="Times New Roman"/>
          <w:sz w:val="28"/>
          <w:szCs w:val="28"/>
        </w:rPr>
        <w:lastRenderedPageBreak/>
        <w:t>4</w:t>
      </w:r>
      <w:r w:rsidR="00C3332E" w:rsidRPr="006E388B">
        <w:rPr>
          <w:rFonts w:ascii="Times New Roman" w:hAnsi="Times New Roman" w:cs="Times New Roman"/>
          <w:sz w:val="28"/>
          <w:szCs w:val="28"/>
        </w:rPr>
        <w:t>.</w:t>
      </w:r>
      <w:r w:rsidR="007B23F4" w:rsidRPr="006E388B">
        <w:rPr>
          <w:rFonts w:ascii="Times New Roman" w:hAnsi="Times New Roman" w:cs="Times New Roman"/>
          <w:sz w:val="28"/>
          <w:szCs w:val="28"/>
        </w:rPr>
        <w:t xml:space="preserve"> Опубликовать</w:t>
      </w:r>
      <w:r w:rsidRPr="006E388B">
        <w:rPr>
          <w:rFonts w:ascii="Times New Roman" w:hAnsi="Times New Roman" w:cs="Times New Roman"/>
          <w:sz w:val="28"/>
          <w:szCs w:val="28"/>
        </w:rPr>
        <w:t xml:space="preserve"> данное постановление</w:t>
      </w:r>
      <w:r w:rsidR="007B23F4" w:rsidRPr="006E388B">
        <w:rPr>
          <w:rFonts w:ascii="Times New Roman" w:hAnsi="Times New Roman" w:cs="Times New Roman"/>
          <w:sz w:val="28"/>
          <w:szCs w:val="28"/>
        </w:rPr>
        <w:t xml:space="preserve"> на официальном портале муниципального района «Шилкинский район» </w:t>
      </w:r>
      <w:hyperlink r:id="rId9" w:history="1">
        <w:r w:rsidR="007B23F4" w:rsidRPr="006E388B">
          <w:rPr>
            <w:rStyle w:val="a5"/>
            <w:rFonts w:ascii="Times New Roman" w:hAnsi="Times New Roman" w:cs="Times New Roman"/>
            <w:sz w:val="28"/>
            <w:szCs w:val="28"/>
          </w:rPr>
          <w:t>www.шилкинский.рф</w:t>
        </w:r>
      </w:hyperlink>
      <w:r w:rsidR="007B23F4" w:rsidRPr="006E388B">
        <w:rPr>
          <w:rFonts w:ascii="Times New Roman" w:hAnsi="Times New Roman" w:cs="Times New Roman"/>
          <w:sz w:val="28"/>
          <w:szCs w:val="28"/>
        </w:rPr>
        <w:t>.</w:t>
      </w:r>
    </w:p>
    <w:p w:rsidR="007B23F4" w:rsidRPr="006E388B" w:rsidRDefault="006E388B" w:rsidP="006E388B">
      <w:pPr>
        <w:pStyle w:val="a3"/>
        <w:spacing w:after="0"/>
        <w:ind w:left="0" w:firstLine="709"/>
        <w:jc w:val="both"/>
        <w:rPr>
          <w:rFonts w:ascii="Times New Roman" w:hAnsi="Times New Roman" w:cs="Times New Roman"/>
          <w:sz w:val="28"/>
          <w:szCs w:val="28"/>
        </w:rPr>
      </w:pPr>
      <w:r w:rsidRPr="006E388B">
        <w:rPr>
          <w:rFonts w:ascii="Times New Roman" w:hAnsi="Times New Roman" w:cs="Times New Roman"/>
          <w:sz w:val="28"/>
          <w:szCs w:val="28"/>
        </w:rPr>
        <w:t>5</w:t>
      </w:r>
      <w:r w:rsidR="007B23F4" w:rsidRPr="006E388B">
        <w:rPr>
          <w:rFonts w:ascii="Times New Roman" w:hAnsi="Times New Roman" w:cs="Times New Roman"/>
          <w:sz w:val="28"/>
          <w:szCs w:val="28"/>
        </w:rPr>
        <w:t xml:space="preserve">. Контроль за исполнением настоящего </w:t>
      </w:r>
      <w:r w:rsidRPr="006E388B">
        <w:rPr>
          <w:rFonts w:ascii="Times New Roman" w:hAnsi="Times New Roman" w:cs="Times New Roman"/>
          <w:sz w:val="28"/>
          <w:szCs w:val="28"/>
        </w:rPr>
        <w:t>постановления</w:t>
      </w:r>
      <w:r w:rsidR="007B23F4" w:rsidRPr="006E388B">
        <w:rPr>
          <w:rFonts w:ascii="Times New Roman" w:hAnsi="Times New Roman" w:cs="Times New Roman"/>
          <w:sz w:val="28"/>
          <w:szCs w:val="28"/>
        </w:rPr>
        <w:t xml:space="preserve"> оставляю за собой.</w:t>
      </w:r>
    </w:p>
    <w:p w:rsidR="002D5897" w:rsidRDefault="002D5897" w:rsidP="00796792">
      <w:pPr>
        <w:spacing w:after="0" w:line="240" w:lineRule="auto"/>
        <w:jc w:val="both"/>
        <w:outlineLvl w:val="0"/>
        <w:rPr>
          <w:rFonts w:ascii="Times New Roman" w:eastAsia="Times New Roman" w:hAnsi="Times New Roman" w:cs="Times New Roman"/>
          <w:sz w:val="28"/>
          <w:szCs w:val="28"/>
          <w:lang w:eastAsia="ru-RU"/>
        </w:rPr>
      </w:pPr>
    </w:p>
    <w:p w:rsidR="00796792" w:rsidRDefault="00796792" w:rsidP="00796792">
      <w:pPr>
        <w:spacing w:after="0" w:line="240" w:lineRule="auto"/>
        <w:jc w:val="both"/>
        <w:outlineLvl w:val="0"/>
        <w:rPr>
          <w:rFonts w:ascii="Times New Roman" w:eastAsia="Times New Roman" w:hAnsi="Times New Roman" w:cs="Times New Roman"/>
          <w:sz w:val="28"/>
          <w:szCs w:val="28"/>
          <w:lang w:eastAsia="ru-RU"/>
        </w:rPr>
      </w:pPr>
    </w:p>
    <w:p w:rsidR="000765CC" w:rsidRPr="0000777D" w:rsidRDefault="000765CC" w:rsidP="00796792">
      <w:pPr>
        <w:spacing w:after="0" w:line="240" w:lineRule="auto"/>
        <w:jc w:val="both"/>
        <w:outlineLvl w:val="0"/>
        <w:rPr>
          <w:rFonts w:ascii="Times New Roman" w:eastAsia="Times New Roman" w:hAnsi="Times New Roman" w:cs="Times New Roman"/>
          <w:sz w:val="28"/>
          <w:szCs w:val="28"/>
          <w:lang w:eastAsia="ru-RU"/>
        </w:rPr>
      </w:pPr>
    </w:p>
    <w:p w:rsidR="0000777D" w:rsidRPr="0000777D" w:rsidRDefault="0000777D" w:rsidP="00796792">
      <w:pPr>
        <w:spacing w:after="0" w:line="240" w:lineRule="auto"/>
        <w:jc w:val="both"/>
        <w:outlineLvl w:val="0"/>
        <w:rPr>
          <w:rFonts w:ascii="Times New Roman" w:eastAsia="Times New Roman" w:hAnsi="Times New Roman" w:cs="Times New Roman"/>
          <w:sz w:val="28"/>
          <w:szCs w:val="28"/>
          <w:lang w:eastAsia="ru-RU"/>
        </w:rPr>
      </w:pPr>
      <w:r w:rsidRPr="0000777D">
        <w:rPr>
          <w:rFonts w:ascii="Times New Roman" w:eastAsia="Times New Roman" w:hAnsi="Times New Roman" w:cs="Times New Roman"/>
          <w:sz w:val="28"/>
          <w:szCs w:val="28"/>
          <w:lang w:eastAsia="ru-RU"/>
        </w:rPr>
        <w:t>Глава муниципального района</w:t>
      </w:r>
    </w:p>
    <w:p w:rsidR="007930D9" w:rsidRDefault="0000777D" w:rsidP="00796792">
      <w:pPr>
        <w:spacing w:after="0" w:line="240" w:lineRule="auto"/>
        <w:jc w:val="both"/>
        <w:outlineLvl w:val="0"/>
        <w:rPr>
          <w:rFonts w:ascii="Times New Roman" w:eastAsia="Times New Roman" w:hAnsi="Times New Roman" w:cs="Times New Roman"/>
          <w:sz w:val="28"/>
          <w:szCs w:val="28"/>
          <w:lang w:eastAsia="ru-RU"/>
        </w:rPr>
      </w:pPr>
      <w:r w:rsidRPr="0000777D">
        <w:rPr>
          <w:rFonts w:ascii="Times New Roman" w:eastAsia="Times New Roman" w:hAnsi="Times New Roman" w:cs="Times New Roman"/>
          <w:sz w:val="28"/>
          <w:szCs w:val="28"/>
          <w:lang w:eastAsia="ru-RU"/>
        </w:rPr>
        <w:t>«Шилк</w:t>
      </w:r>
      <w:r w:rsidR="00326C7D">
        <w:rPr>
          <w:rFonts w:ascii="Times New Roman" w:eastAsia="Times New Roman" w:hAnsi="Times New Roman" w:cs="Times New Roman"/>
          <w:sz w:val="28"/>
          <w:szCs w:val="28"/>
          <w:lang w:eastAsia="ru-RU"/>
        </w:rPr>
        <w:t>инский район»</w:t>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8281D">
        <w:rPr>
          <w:rFonts w:ascii="Times New Roman" w:eastAsia="Times New Roman" w:hAnsi="Times New Roman" w:cs="Times New Roman"/>
          <w:sz w:val="28"/>
          <w:szCs w:val="28"/>
          <w:lang w:eastAsia="ru-RU"/>
        </w:rPr>
        <w:t xml:space="preserve">                                         </w:t>
      </w:r>
      <w:r w:rsidR="00326C7D">
        <w:rPr>
          <w:rFonts w:ascii="Times New Roman" w:eastAsia="Times New Roman" w:hAnsi="Times New Roman" w:cs="Times New Roman"/>
          <w:sz w:val="28"/>
          <w:szCs w:val="28"/>
          <w:lang w:eastAsia="ru-RU"/>
        </w:rPr>
        <w:t>С.В. Воробьё</w:t>
      </w:r>
      <w:r w:rsidRPr="0000777D">
        <w:rPr>
          <w:rFonts w:ascii="Times New Roman" w:eastAsia="Times New Roman" w:hAnsi="Times New Roman" w:cs="Times New Roman"/>
          <w:sz w:val="28"/>
          <w:szCs w:val="28"/>
          <w:lang w:eastAsia="ru-RU"/>
        </w:rPr>
        <w:t xml:space="preserve">в </w:t>
      </w:r>
    </w:p>
    <w:p w:rsidR="000765CC" w:rsidRPr="007B23F4" w:rsidRDefault="000765CC" w:rsidP="000765CC">
      <w:pPr>
        <w:spacing w:after="0" w:line="240" w:lineRule="auto"/>
        <w:jc w:val="right"/>
        <w:outlineLvl w:val="0"/>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br w:type="page"/>
      </w:r>
      <w:r>
        <w:rPr>
          <w:rFonts w:ascii="Times New Roman" w:eastAsia="Times New Roman" w:hAnsi="Times New Roman" w:cs="Times New Roman"/>
          <w:i/>
          <w:sz w:val="28"/>
          <w:szCs w:val="28"/>
          <w:lang w:eastAsia="ru-RU"/>
        </w:rPr>
        <w:lastRenderedPageBreak/>
        <w:t>Приложение 1</w:t>
      </w:r>
    </w:p>
    <w:p w:rsidR="000765CC" w:rsidRDefault="000765CC" w:rsidP="000765CC">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УТВЕРЖДЕНО</w:t>
      </w:r>
    </w:p>
    <w:p w:rsidR="000765CC" w:rsidRDefault="000765CC" w:rsidP="000765CC">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Постановлением администрации</w:t>
      </w:r>
    </w:p>
    <w:p w:rsidR="000765CC" w:rsidRDefault="000765CC" w:rsidP="000765CC">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муниципального района</w:t>
      </w:r>
    </w:p>
    <w:p w:rsidR="000765CC" w:rsidRDefault="000765CC" w:rsidP="000765CC">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«Шилкинский район»</w:t>
      </w:r>
    </w:p>
    <w:p w:rsidR="000765CC" w:rsidRDefault="000765CC" w:rsidP="000765CC">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«___»____2024 года №___</w:t>
      </w:r>
    </w:p>
    <w:p w:rsidR="000765CC" w:rsidRDefault="000765CC" w:rsidP="000765CC">
      <w:pPr>
        <w:spacing w:after="0" w:line="240" w:lineRule="auto"/>
        <w:jc w:val="right"/>
        <w:outlineLvl w:val="0"/>
        <w:rPr>
          <w:rFonts w:ascii="Times New Roman" w:eastAsia="Times New Roman" w:hAnsi="Times New Roman" w:cs="Times New Roman"/>
          <w:sz w:val="28"/>
          <w:szCs w:val="28"/>
          <w:lang w:eastAsia="ru-RU"/>
        </w:rPr>
      </w:pPr>
    </w:p>
    <w:p w:rsidR="000765CC" w:rsidRPr="009E1B14" w:rsidRDefault="000765CC" w:rsidP="009E1B14">
      <w:pPr>
        <w:spacing w:after="0"/>
        <w:jc w:val="center"/>
        <w:rPr>
          <w:rFonts w:ascii="Times New Roman" w:eastAsia="Times New Roman" w:hAnsi="Times New Roman" w:cs="Times New Roman"/>
          <w:i/>
          <w:sz w:val="28"/>
          <w:szCs w:val="28"/>
          <w:lang w:eastAsia="ru-RU"/>
        </w:rPr>
      </w:pPr>
    </w:p>
    <w:p w:rsidR="009E1B14" w:rsidRPr="009E1B14" w:rsidRDefault="009E1B14" w:rsidP="009E1B14">
      <w:pPr>
        <w:spacing w:after="0" w:line="240" w:lineRule="auto"/>
        <w:jc w:val="center"/>
        <w:rPr>
          <w:rFonts w:ascii="Times New Roman" w:eastAsia="Times New Roman" w:hAnsi="Times New Roman" w:cs="Times New Roman"/>
          <w:b/>
          <w:sz w:val="28"/>
          <w:szCs w:val="28"/>
          <w:lang w:eastAsia="ru-RU"/>
        </w:rPr>
      </w:pPr>
      <w:r w:rsidRPr="009E1B14">
        <w:rPr>
          <w:rFonts w:ascii="Times New Roman" w:eastAsia="Times New Roman" w:hAnsi="Times New Roman" w:cs="Times New Roman"/>
          <w:b/>
          <w:sz w:val="28"/>
          <w:szCs w:val="28"/>
          <w:lang w:eastAsia="ru-RU"/>
        </w:rPr>
        <w:t>СОСТАВ</w:t>
      </w:r>
    </w:p>
    <w:p w:rsidR="009E1B14" w:rsidRPr="009E1B14" w:rsidRDefault="009E1B14" w:rsidP="009E1B14">
      <w:pPr>
        <w:spacing w:after="0" w:line="240" w:lineRule="auto"/>
        <w:jc w:val="center"/>
        <w:rPr>
          <w:rFonts w:ascii="Times New Roman" w:hAnsi="Times New Roman" w:cs="Times New Roman"/>
          <w:b/>
          <w:sz w:val="28"/>
        </w:rPr>
      </w:pPr>
      <w:r w:rsidRPr="009E1B14">
        <w:rPr>
          <w:rFonts w:ascii="Times New Roman" w:hAnsi="Times New Roman" w:cs="Times New Roman"/>
          <w:b/>
          <w:sz w:val="28"/>
        </w:rPr>
        <w:t>Межведомственной комиссии по мобилизации налоговых и неналоговых доходов в консолидированный бюджет Шилкинского района и контролю за соблюдением ф</w:t>
      </w:r>
      <w:r w:rsidR="00ED2704">
        <w:rPr>
          <w:rFonts w:ascii="Times New Roman" w:hAnsi="Times New Roman" w:cs="Times New Roman"/>
          <w:b/>
          <w:sz w:val="28"/>
        </w:rPr>
        <w:t>инансовой и налоговой дисциплины</w:t>
      </w:r>
    </w:p>
    <w:p w:rsidR="009E1B14" w:rsidRPr="009E1B14" w:rsidRDefault="009E1B14" w:rsidP="009E1B14">
      <w:pPr>
        <w:spacing w:after="0" w:line="240" w:lineRule="auto"/>
        <w:rPr>
          <w:rFonts w:ascii="Times New Roman" w:eastAsia="Times New Roman" w:hAnsi="Times New Roman" w:cs="Times New Roman"/>
          <w:sz w:val="28"/>
          <w:szCs w:val="28"/>
          <w:lang w:eastAsia="ru-RU"/>
        </w:rPr>
      </w:pPr>
    </w:p>
    <w:p w:rsidR="00167C90" w:rsidRDefault="00167C90" w:rsidP="00167C90">
      <w:pPr>
        <w:pStyle w:val="a3"/>
        <w:spacing w:after="0" w:line="240" w:lineRule="auto"/>
        <w:ind w:left="0" w:firstLine="709"/>
        <w:jc w:val="both"/>
        <w:rPr>
          <w:rFonts w:ascii="Times New Roman" w:hAnsi="Times New Roman" w:cs="Times New Roman"/>
          <w:sz w:val="28"/>
        </w:rPr>
      </w:pPr>
      <w:r>
        <w:rPr>
          <w:rFonts w:ascii="Times New Roman" w:hAnsi="Times New Roman" w:cs="Times New Roman"/>
          <w:sz w:val="28"/>
        </w:rPr>
        <w:t>Воробьёв С.В. – председатель комиссии, Глава муниципального района «Шилкинский район»;</w:t>
      </w:r>
    </w:p>
    <w:p w:rsidR="00167C90" w:rsidRDefault="00167C90" w:rsidP="00167C90">
      <w:pPr>
        <w:pStyle w:val="a3"/>
        <w:spacing w:after="0" w:line="240" w:lineRule="auto"/>
        <w:ind w:left="0" w:firstLine="709"/>
        <w:jc w:val="both"/>
        <w:rPr>
          <w:rFonts w:ascii="Times New Roman" w:hAnsi="Times New Roman" w:cs="Times New Roman"/>
          <w:sz w:val="28"/>
        </w:rPr>
      </w:pPr>
      <w:r>
        <w:rPr>
          <w:rFonts w:ascii="Times New Roman" w:hAnsi="Times New Roman" w:cs="Times New Roman"/>
          <w:sz w:val="28"/>
        </w:rPr>
        <w:t>Золотухин Г.О. – заместитель председателя комиссии, заместитель главы муниципального района «Шилкинский район» ‒ начальник отдела экономического прогнозирования, мониторинга и развития администрации муниципального района;</w:t>
      </w:r>
    </w:p>
    <w:p w:rsidR="00167C90" w:rsidRDefault="00167C90" w:rsidP="00167C90">
      <w:pPr>
        <w:pStyle w:val="a3"/>
        <w:spacing w:after="0" w:line="240" w:lineRule="auto"/>
        <w:ind w:left="0" w:firstLine="709"/>
        <w:jc w:val="both"/>
        <w:rPr>
          <w:rFonts w:ascii="Times New Roman" w:hAnsi="Times New Roman" w:cs="Times New Roman"/>
          <w:sz w:val="28"/>
        </w:rPr>
      </w:pPr>
      <w:r>
        <w:rPr>
          <w:rFonts w:ascii="Times New Roman" w:hAnsi="Times New Roman" w:cs="Times New Roman"/>
          <w:sz w:val="28"/>
        </w:rPr>
        <w:t>Тюменцева Д.С. – секретарь комиссии, главный специалист отдела экономического прогнозирования, мониторинга и развития муниципального района «Шилкинский район»;</w:t>
      </w:r>
    </w:p>
    <w:p w:rsidR="00167C90" w:rsidRDefault="00167C90" w:rsidP="00167C90">
      <w:pPr>
        <w:pStyle w:val="a3"/>
        <w:spacing w:after="0" w:line="240" w:lineRule="auto"/>
        <w:ind w:left="0" w:firstLine="709"/>
        <w:jc w:val="both"/>
        <w:rPr>
          <w:rFonts w:ascii="Times New Roman" w:hAnsi="Times New Roman" w:cs="Times New Roman"/>
          <w:sz w:val="28"/>
        </w:rPr>
      </w:pPr>
      <w:r>
        <w:rPr>
          <w:rFonts w:ascii="Times New Roman" w:hAnsi="Times New Roman" w:cs="Times New Roman"/>
          <w:sz w:val="28"/>
        </w:rPr>
        <w:t>Корнеева Е.А. – член комиссии, начальник отдела прогнозирования доходов и управления муниципальным долгом Комитета по финансам муниципального района «Шилкинский район»;</w:t>
      </w:r>
    </w:p>
    <w:p w:rsidR="00167C90" w:rsidRDefault="00167C90" w:rsidP="00167C90">
      <w:pPr>
        <w:pStyle w:val="a3"/>
        <w:spacing w:after="0" w:line="240" w:lineRule="auto"/>
        <w:ind w:left="0" w:firstLine="709"/>
        <w:jc w:val="both"/>
        <w:rPr>
          <w:rFonts w:ascii="Times New Roman" w:hAnsi="Times New Roman" w:cs="Times New Roman"/>
          <w:sz w:val="28"/>
        </w:rPr>
      </w:pPr>
      <w:r>
        <w:rPr>
          <w:rFonts w:ascii="Times New Roman" w:hAnsi="Times New Roman" w:cs="Times New Roman"/>
          <w:sz w:val="28"/>
        </w:rPr>
        <w:t>Чернов Р.Е. – член комиссии, заместитель Председателя Комитета по управлению имуществом и земельными отношениями муниципального района «Шилкинский район».</w:t>
      </w:r>
    </w:p>
    <w:p w:rsidR="00167C90" w:rsidRDefault="00167C90" w:rsidP="00167C90">
      <w:pPr>
        <w:pStyle w:val="a3"/>
        <w:spacing w:after="0" w:line="240" w:lineRule="auto"/>
        <w:ind w:left="0" w:firstLine="709"/>
        <w:jc w:val="both"/>
        <w:rPr>
          <w:rFonts w:ascii="Times New Roman" w:hAnsi="Times New Roman" w:cs="Times New Roman"/>
          <w:sz w:val="28"/>
        </w:rPr>
      </w:pPr>
      <w:r>
        <w:rPr>
          <w:rFonts w:ascii="Times New Roman" w:hAnsi="Times New Roman" w:cs="Times New Roman"/>
          <w:sz w:val="28"/>
        </w:rPr>
        <w:t>Главы сельских и городских поселений (Представитель администрации сельского или городского поселения Шилкинского района) ‒ по согласованию (1-2 человека), член комиссии.</w:t>
      </w:r>
    </w:p>
    <w:p w:rsidR="00167C90" w:rsidRDefault="00167C90" w:rsidP="00167C90">
      <w:pPr>
        <w:pStyle w:val="a3"/>
        <w:spacing w:after="0" w:line="240" w:lineRule="auto"/>
        <w:ind w:left="0" w:firstLine="709"/>
        <w:jc w:val="both"/>
        <w:rPr>
          <w:rFonts w:ascii="Times New Roman" w:hAnsi="Times New Roman" w:cs="Times New Roman"/>
          <w:sz w:val="28"/>
        </w:rPr>
      </w:pPr>
      <w:r>
        <w:rPr>
          <w:rFonts w:ascii="Times New Roman" w:hAnsi="Times New Roman" w:cs="Times New Roman"/>
          <w:sz w:val="28"/>
        </w:rPr>
        <w:t>Представитель Шилкинской межрайонной прокуратуры ‒ по согласованию (1 человек), член комиссии.</w:t>
      </w:r>
    </w:p>
    <w:p w:rsidR="00167C90" w:rsidRDefault="00167C90" w:rsidP="00167C90">
      <w:pPr>
        <w:pStyle w:val="a3"/>
        <w:spacing w:after="0" w:line="240" w:lineRule="auto"/>
        <w:ind w:left="0" w:firstLine="709"/>
        <w:jc w:val="both"/>
        <w:rPr>
          <w:rFonts w:ascii="Times New Roman" w:hAnsi="Times New Roman" w:cs="Times New Roman"/>
          <w:sz w:val="28"/>
        </w:rPr>
      </w:pPr>
      <w:r>
        <w:rPr>
          <w:rFonts w:ascii="Times New Roman" w:hAnsi="Times New Roman" w:cs="Times New Roman"/>
          <w:sz w:val="28"/>
        </w:rPr>
        <w:t>Представитель Шилкинского РОСП УФССП России по Забайкальскому краю ‒ по согласованию (1 человек), член комиссии.</w:t>
      </w:r>
    </w:p>
    <w:p w:rsidR="000765CC" w:rsidRDefault="000765CC" w:rsidP="000765CC">
      <w:pPr>
        <w:jc w:val="right"/>
        <w:rPr>
          <w:rFonts w:ascii="Times New Roman" w:eastAsia="Times New Roman" w:hAnsi="Times New Roman" w:cs="Times New Roman"/>
          <w:i/>
          <w:sz w:val="28"/>
          <w:szCs w:val="28"/>
          <w:lang w:eastAsia="ru-RU"/>
        </w:rPr>
      </w:pPr>
    </w:p>
    <w:p w:rsidR="000765CC" w:rsidRDefault="000765CC" w:rsidP="000765CC">
      <w:pPr>
        <w:jc w:val="right"/>
        <w:rPr>
          <w:rFonts w:ascii="Times New Roman" w:eastAsia="Times New Roman" w:hAnsi="Times New Roman" w:cs="Times New Roman"/>
          <w:i/>
          <w:sz w:val="28"/>
          <w:szCs w:val="28"/>
          <w:lang w:eastAsia="ru-RU"/>
        </w:rPr>
      </w:pPr>
    </w:p>
    <w:p w:rsidR="000765CC" w:rsidRDefault="000765CC" w:rsidP="000765CC">
      <w:pPr>
        <w:jc w:val="right"/>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br w:type="page"/>
      </w:r>
    </w:p>
    <w:p w:rsidR="00ED5DFC" w:rsidRPr="007B23F4" w:rsidRDefault="007B23F4" w:rsidP="007B23F4">
      <w:pPr>
        <w:spacing w:after="0" w:line="240" w:lineRule="auto"/>
        <w:jc w:val="right"/>
        <w:outlineLvl w:val="0"/>
        <w:rPr>
          <w:rFonts w:ascii="Times New Roman" w:eastAsia="Times New Roman" w:hAnsi="Times New Roman" w:cs="Times New Roman"/>
          <w:i/>
          <w:sz w:val="28"/>
          <w:szCs w:val="28"/>
          <w:lang w:eastAsia="ru-RU"/>
        </w:rPr>
      </w:pPr>
      <w:r w:rsidRPr="007B23F4">
        <w:rPr>
          <w:rFonts w:ascii="Times New Roman" w:eastAsia="Times New Roman" w:hAnsi="Times New Roman" w:cs="Times New Roman"/>
          <w:i/>
          <w:sz w:val="28"/>
          <w:szCs w:val="28"/>
          <w:lang w:eastAsia="ru-RU"/>
        </w:rPr>
        <w:lastRenderedPageBreak/>
        <w:t>Приложение 2</w:t>
      </w:r>
    </w:p>
    <w:p w:rsidR="00796792" w:rsidRDefault="00F65006" w:rsidP="00796792">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УТВЕРЖДЕНО</w:t>
      </w:r>
    </w:p>
    <w:p w:rsidR="00F65006" w:rsidRDefault="00FC3A6C" w:rsidP="00796792">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Постановлением</w:t>
      </w:r>
      <w:r w:rsidR="00F65006">
        <w:rPr>
          <w:rFonts w:ascii="Times New Roman" w:eastAsia="Times New Roman" w:hAnsi="Times New Roman" w:cs="Times New Roman"/>
          <w:sz w:val="28"/>
          <w:szCs w:val="28"/>
          <w:lang w:eastAsia="ru-RU"/>
        </w:rPr>
        <w:t xml:space="preserve"> администрации</w:t>
      </w:r>
    </w:p>
    <w:p w:rsidR="00F65006" w:rsidRDefault="00F65006" w:rsidP="00796792">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муниципального района</w:t>
      </w:r>
    </w:p>
    <w:p w:rsidR="00F65006" w:rsidRDefault="00F65006" w:rsidP="00796792">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«Шилкинский район»</w:t>
      </w:r>
    </w:p>
    <w:p w:rsidR="00F65006" w:rsidRDefault="00F65006" w:rsidP="00796792">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w:t>
      </w:r>
      <w:r w:rsidR="000132B6">
        <w:rPr>
          <w:rFonts w:ascii="Times New Roman" w:eastAsia="Times New Roman" w:hAnsi="Times New Roman" w:cs="Times New Roman"/>
          <w:sz w:val="28"/>
          <w:szCs w:val="28"/>
          <w:lang w:eastAsia="ru-RU"/>
        </w:rPr>
        <w:t xml:space="preserve"> «___»____</w:t>
      </w:r>
      <w:r w:rsidR="007930D9">
        <w:rPr>
          <w:rFonts w:ascii="Times New Roman" w:eastAsia="Times New Roman" w:hAnsi="Times New Roman" w:cs="Times New Roman"/>
          <w:sz w:val="28"/>
          <w:szCs w:val="28"/>
          <w:lang w:eastAsia="ru-RU"/>
        </w:rPr>
        <w:t>2024</w:t>
      </w:r>
      <w:r>
        <w:rPr>
          <w:rFonts w:ascii="Times New Roman" w:eastAsia="Times New Roman" w:hAnsi="Times New Roman" w:cs="Times New Roman"/>
          <w:sz w:val="28"/>
          <w:szCs w:val="28"/>
          <w:lang w:eastAsia="ru-RU"/>
        </w:rPr>
        <w:t xml:space="preserve"> года №___</w:t>
      </w:r>
    </w:p>
    <w:p w:rsidR="00F65006" w:rsidRDefault="00F65006" w:rsidP="00796792">
      <w:pPr>
        <w:spacing w:after="0" w:line="240" w:lineRule="auto"/>
        <w:jc w:val="right"/>
        <w:outlineLvl w:val="0"/>
        <w:rPr>
          <w:rFonts w:ascii="Times New Roman" w:eastAsia="Times New Roman" w:hAnsi="Times New Roman" w:cs="Times New Roman"/>
          <w:sz w:val="28"/>
          <w:szCs w:val="28"/>
          <w:lang w:eastAsia="ru-RU"/>
        </w:rPr>
      </w:pPr>
    </w:p>
    <w:p w:rsidR="007B23F4" w:rsidRPr="007B23F4" w:rsidRDefault="007B23F4" w:rsidP="007B23F4">
      <w:pPr>
        <w:pStyle w:val="a6"/>
        <w:jc w:val="center"/>
        <w:rPr>
          <w:rFonts w:ascii="Arial" w:hAnsi="Arial" w:cs="Arial"/>
          <w:color w:val="000000" w:themeColor="text1"/>
          <w:sz w:val="28"/>
          <w:szCs w:val="28"/>
        </w:rPr>
      </w:pPr>
      <w:r w:rsidRPr="007B23F4">
        <w:rPr>
          <w:b/>
          <w:bCs/>
          <w:color w:val="000000" w:themeColor="text1"/>
          <w:sz w:val="28"/>
          <w:szCs w:val="28"/>
        </w:rPr>
        <w:t>ПОЛОЖЕНИЕ</w:t>
      </w:r>
    </w:p>
    <w:p w:rsidR="007B23F4" w:rsidRPr="007B23F4" w:rsidRDefault="007B23F4" w:rsidP="000132B6">
      <w:pPr>
        <w:pStyle w:val="a6"/>
        <w:spacing w:line="276" w:lineRule="auto"/>
        <w:ind w:right="-28"/>
        <w:jc w:val="center"/>
        <w:rPr>
          <w:rFonts w:ascii="Arial" w:hAnsi="Arial" w:cs="Arial"/>
          <w:color w:val="000000" w:themeColor="text1"/>
          <w:sz w:val="28"/>
          <w:szCs w:val="28"/>
        </w:rPr>
      </w:pPr>
      <w:r w:rsidRPr="007B23F4">
        <w:rPr>
          <w:b/>
          <w:bCs/>
          <w:color w:val="000000" w:themeColor="text1"/>
          <w:sz w:val="28"/>
          <w:szCs w:val="28"/>
        </w:rPr>
        <w:t>о Межведомственной комиссии по мобилизации налоговых</w:t>
      </w:r>
      <w:r w:rsidR="006E388B">
        <w:rPr>
          <w:b/>
          <w:bCs/>
          <w:color w:val="000000" w:themeColor="text1"/>
          <w:sz w:val="28"/>
          <w:szCs w:val="28"/>
        </w:rPr>
        <w:t xml:space="preserve"> и неналоговых</w:t>
      </w:r>
      <w:r w:rsidRPr="007B23F4">
        <w:rPr>
          <w:b/>
          <w:bCs/>
          <w:color w:val="000000" w:themeColor="text1"/>
          <w:sz w:val="28"/>
          <w:szCs w:val="28"/>
        </w:rPr>
        <w:t xml:space="preserve"> доходов в консолидированны</w:t>
      </w:r>
      <w:r w:rsidR="006E388B">
        <w:rPr>
          <w:b/>
          <w:bCs/>
          <w:color w:val="000000" w:themeColor="text1"/>
          <w:sz w:val="28"/>
          <w:szCs w:val="28"/>
        </w:rPr>
        <w:t>й бюджет муниципального района Шилкинский район</w:t>
      </w:r>
      <w:r>
        <w:rPr>
          <w:b/>
          <w:bCs/>
          <w:color w:val="000000" w:themeColor="text1"/>
          <w:sz w:val="28"/>
          <w:szCs w:val="28"/>
        </w:rPr>
        <w:t xml:space="preserve"> Забайкальского края</w:t>
      </w:r>
      <w:r w:rsidR="006E388B" w:rsidRPr="006E388B">
        <w:t xml:space="preserve"> </w:t>
      </w:r>
      <w:r w:rsidR="006E388B" w:rsidRPr="006E388B">
        <w:rPr>
          <w:b/>
          <w:bCs/>
          <w:color w:val="000000" w:themeColor="text1"/>
          <w:sz w:val="28"/>
          <w:szCs w:val="28"/>
        </w:rPr>
        <w:t>и контролю за соблюдением финансовой и налоговой дисциплины</w:t>
      </w:r>
    </w:p>
    <w:p w:rsidR="007B23F4" w:rsidRPr="007B23F4" w:rsidRDefault="007B23F4" w:rsidP="007B23F4">
      <w:pPr>
        <w:pStyle w:val="a6"/>
        <w:jc w:val="center"/>
        <w:rPr>
          <w:rFonts w:ascii="Arial" w:hAnsi="Arial" w:cs="Arial"/>
          <w:color w:val="000000" w:themeColor="text1"/>
          <w:sz w:val="28"/>
          <w:szCs w:val="28"/>
        </w:rPr>
      </w:pPr>
      <w:r w:rsidRPr="007B23F4">
        <w:rPr>
          <w:b/>
          <w:bCs/>
          <w:color w:val="000000" w:themeColor="text1"/>
          <w:sz w:val="28"/>
          <w:szCs w:val="28"/>
        </w:rPr>
        <w:t>1. Общие положения</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 xml:space="preserve">1. </w:t>
      </w:r>
      <w:r w:rsidR="00FC3A6C">
        <w:rPr>
          <w:color w:val="000000" w:themeColor="text1"/>
          <w:sz w:val="28"/>
          <w:szCs w:val="28"/>
        </w:rPr>
        <w:t>Межведомственная комиссия</w:t>
      </w:r>
      <w:r w:rsidR="00167C90" w:rsidRPr="00167C90">
        <w:rPr>
          <w:color w:val="000000" w:themeColor="text1"/>
          <w:sz w:val="28"/>
          <w:szCs w:val="28"/>
        </w:rPr>
        <w:t xml:space="preserve"> по мобилизации налоговых и неналоговых доходов </w:t>
      </w:r>
      <w:r w:rsidRPr="007B23F4">
        <w:rPr>
          <w:color w:val="000000" w:themeColor="text1"/>
          <w:sz w:val="28"/>
          <w:szCs w:val="28"/>
        </w:rPr>
        <w:t>в консолидированный бюджет муниципального района «</w:t>
      </w:r>
      <w:r>
        <w:rPr>
          <w:color w:val="000000" w:themeColor="text1"/>
          <w:sz w:val="28"/>
          <w:szCs w:val="28"/>
        </w:rPr>
        <w:t>Шилкинский район</w:t>
      </w:r>
      <w:r w:rsidRPr="007B23F4">
        <w:rPr>
          <w:color w:val="000000" w:themeColor="text1"/>
          <w:sz w:val="28"/>
          <w:szCs w:val="28"/>
        </w:rPr>
        <w:t>» Забайкальского края</w:t>
      </w:r>
      <w:r w:rsidR="00167C90" w:rsidRPr="00167C90">
        <w:t xml:space="preserve"> </w:t>
      </w:r>
      <w:r w:rsidR="00167C90" w:rsidRPr="00167C90">
        <w:rPr>
          <w:color w:val="000000" w:themeColor="text1"/>
          <w:sz w:val="28"/>
          <w:szCs w:val="28"/>
        </w:rPr>
        <w:t>и контролю за соблюдением финансовой и налоговой дисциплины</w:t>
      </w:r>
      <w:r w:rsidRPr="007B23F4">
        <w:rPr>
          <w:color w:val="000000" w:themeColor="text1"/>
          <w:sz w:val="28"/>
          <w:szCs w:val="28"/>
        </w:rPr>
        <w:t xml:space="preserve"> (далее – Межведомственная комиссия) создаётся для координации согласованных действий территориальных органов федеральных органов исполнительной власти, исполнительных органов государственной власти Забайкальского края, органов местного самоуправления муниципальных образований, находящихся на территории муниципального района «</w:t>
      </w:r>
      <w:r>
        <w:rPr>
          <w:color w:val="000000" w:themeColor="text1"/>
          <w:sz w:val="28"/>
          <w:szCs w:val="28"/>
        </w:rPr>
        <w:t>Шилкинский район</w:t>
      </w:r>
      <w:r w:rsidRPr="007B23F4">
        <w:rPr>
          <w:color w:val="000000" w:themeColor="text1"/>
          <w:sz w:val="28"/>
          <w:szCs w:val="28"/>
        </w:rPr>
        <w:t>» Забайкальского края, направленных на мобилизацию налоговых</w:t>
      </w:r>
      <w:r w:rsidR="00167C90">
        <w:rPr>
          <w:color w:val="000000" w:themeColor="text1"/>
          <w:sz w:val="28"/>
          <w:szCs w:val="28"/>
        </w:rPr>
        <w:t xml:space="preserve"> и неналоговых</w:t>
      </w:r>
      <w:r w:rsidRPr="007B23F4">
        <w:rPr>
          <w:color w:val="000000" w:themeColor="text1"/>
          <w:sz w:val="28"/>
          <w:szCs w:val="28"/>
        </w:rPr>
        <w:t xml:space="preserve"> доходов в консолидированный бюджет муниципального района «</w:t>
      </w:r>
      <w:r>
        <w:rPr>
          <w:color w:val="000000" w:themeColor="text1"/>
          <w:sz w:val="28"/>
          <w:szCs w:val="28"/>
        </w:rPr>
        <w:t>Шилкинский район</w:t>
      </w:r>
      <w:r w:rsidR="00167C90">
        <w:rPr>
          <w:color w:val="000000" w:themeColor="text1"/>
          <w:sz w:val="28"/>
          <w:szCs w:val="28"/>
        </w:rPr>
        <w:t>» Забайкальского края, погашение</w:t>
      </w:r>
      <w:r w:rsidRPr="007B23F4">
        <w:rPr>
          <w:color w:val="000000" w:themeColor="text1"/>
          <w:sz w:val="28"/>
          <w:szCs w:val="28"/>
        </w:rPr>
        <w:t xml:space="preserve"> за</w:t>
      </w:r>
      <w:r w:rsidR="00167C90">
        <w:rPr>
          <w:color w:val="000000" w:themeColor="text1"/>
          <w:sz w:val="28"/>
          <w:szCs w:val="28"/>
        </w:rPr>
        <w:t>долженности по налогам и сборам и контроль за соблюдением финансовой и налоговой дисциплины.</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2. Межведомственная комиссия в своей деятельности руководствуется Конституцией Российской Федерации, Налоговым кодексом Российской Федерации, Бюджетным кодексом Российской Федерации, федеральными законами, правовыми актами Правительства Российской Федерации, законами и иными нормативными правовыми актами Забайкальского края, нормативными правовыми актами муниципальных образований, расположенных в границах муниципального района «</w:t>
      </w:r>
      <w:r>
        <w:rPr>
          <w:color w:val="000000" w:themeColor="text1"/>
          <w:sz w:val="28"/>
          <w:szCs w:val="28"/>
        </w:rPr>
        <w:t>Шилкинский район</w:t>
      </w:r>
      <w:r w:rsidRPr="007B23F4">
        <w:rPr>
          <w:color w:val="000000" w:themeColor="text1"/>
          <w:sz w:val="28"/>
          <w:szCs w:val="28"/>
        </w:rPr>
        <w:t>» Забайкальского края, а также настоящим Положением.</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3. Состав Межведомственной комиссии утверждается распоряжением администрации муниципального района «</w:t>
      </w:r>
      <w:r>
        <w:rPr>
          <w:color w:val="000000" w:themeColor="text1"/>
          <w:sz w:val="28"/>
          <w:szCs w:val="28"/>
        </w:rPr>
        <w:t>Шилкинский район</w:t>
      </w:r>
      <w:r w:rsidRPr="007B23F4">
        <w:rPr>
          <w:color w:val="000000" w:themeColor="text1"/>
          <w:sz w:val="28"/>
          <w:szCs w:val="28"/>
        </w:rPr>
        <w:t>» Забайкальского края.</w:t>
      </w:r>
    </w:p>
    <w:p w:rsidR="007B23F4" w:rsidRPr="007B23F4" w:rsidRDefault="007B23F4" w:rsidP="002371FD">
      <w:pPr>
        <w:pStyle w:val="a6"/>
        <w:spacing w:before="240" w:beforeAutospacing="0" w:after="240" w:afterAutospacing="0"/>
        <w:jc w:val="center"/>
        <w:rPr>
          <w:rFonts w:ascii="Arial" w:hAnsi="Arial" w:cs="Arial"/>
          <w:color w:val="000000" w:themeColor="text1"/>
          <w:sz w:val="28"/>
          <w:szCs w:val="28"/>
        </w:rPr>
      </w:pPr>
      <w:r w:rsidRPr="007B23F4">
        <w:rPr>
          <w:b/>
          <w:bCs/>
          <w:color w:val="000000" w:themeColor="text1"/>
          <w:sz w:val="28"/>
          <w:szCs w:val="28"/>
        </w:rPr>
        <w:lastRenderedPageBreak/>
        <w:t>2. Основные задачи, функции и права Межведомственной комиссии</w:t>
      </w:r>
      <w:r w:rsidRPr="007B23F4">
        <w:rPr>
          <w:color w:val="000000" w:themeColor="text1"/>
          <w:spacing w:val="88"/>
          <w:sz w:val="28"/>
          <w:szCs w:val="28"/>
        </w:rPr>
        <w:t> </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4</w:t>
      </w:r>
      <w:r w:rsidR="007B23F4" w:rsidRPr="007B23F4">
        <w:rPr>
          <w:color w:val="000000" w:themeColor="text1"/>
          <w:sz w:val="28"/>
          <w:szCs w:val="28"/>
        </w:rPr>
        <w:t>. Основными задачами Межведомственной комиссии являются:</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1) обеспечение согласованных действий органов местного самоуправления муниципальных образований, находящихся на территории муниципального района «</w:t>
      </w:r>
      <w:r>
        <w:rPr>
          <w:color w:val="000000" w:themeColor="text1"/>
          <w:sz w:val="28"/>
          <w:szCs w:val="28"/>
        </w:rPr>
        <w:t>Шилкинский район</w:t>
      </w:r>
      <w:r w:rsidRPr="007B23F4">
        <w:rPr>
          <w:color w:val="000000" w:themeColor="text1"/>
          <w:sz w:val="28"/>
          <w:szCs w:val="28"/>
        </w:rPr>
        <w:t>» Забайкальского края (далее – муниципальный район) при решении вопросов по направлениям деятельности Межведомственной комиссии;</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2) рассмотрение причин изменения налогового потенциала муниципального района и принятие мер по недопущению его сокращения;</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3) анализ уровня собираемости налогов и сборов на территории муниципального района, рассмотрение причин неплатежей, недоимки по налогам и сборам в бюджеты всех уровней;</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4) разработка предложений, направленных на повышение эффективности исполнения налогоплательщиками своих обязанностей по своевременной и полной уплате налогов в консолидированный бюджет муниципального района;</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5) координация и обеспечение эффективного взаимодействия территориальных органов федеральных органов исполнительной власти, исполнительных органов государственной власти Забайкальского края, органов местного самоуправления по реализации мер, направленных на создание условий для погашения налогоплательщиками задолженности в бюджеты всех уровней, предупреждение банкротства приоритетных организаций, составляющих экономическую основу муниципального района;</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6) обобщение и анализ итогов работы, проведенной Межведомственной комиссией.</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5</w:t>
      </w:r>
      <w:r w:rsidR="007B23F4" w:rsidRPr="007B23F4">
        <w:rPr>
          <w:color w:val="000000" w:themeColor="text1"/>
          <w:sz w:val="28"/>
          <w:szCs w:val="28"/>
        </w:rPr>
        <w:t>. Межведомственная комиссия для выполнения возложенных на неё задач исполняет следующие функции:</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1) заслушивает информацию представителей УФНС России по Забайкальскому краю о результатах проводимого ими мониторинга налогоплательщиков (налоговых агентов) по вопросам, отнесённым к компетенции Межведомственной комиссии;</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2) осуществляет мониторинг соблюдения налоговыми агентами норм действующего законодательства Российской Федерации о налогах и сборах по перечислению в бюджет налога на доходы физических лиц;</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3) заслушивает руководителей и главных бухгалтеров налогоплательщиков, допустивших наиболее высокий уровень задолженности по налогам и сборам;</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lastRenderedPageBreak/>
        <w:t>4) заслушивает руководителей и главных бухгалтеров налоговых агентов, не исполняющих нормы действующего законодательства Российской Федерации о налогах и сборах по перечислению в бюджет налога на доходы физических лиц;</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5) обеспечивает координацию взаимодействия территориальных органов федеральных органов исполнительной власти, исполнительных органов государственной власти Забайкальского края, органов местного самоуправления по реализации мер, направленных на мобилизацию налоговых доходов в местный бюджет муниципального района, укрепление налоговой дисциплины, создание условий для погашения налогоплательщиками задолженности в бюджеты всех уровней, предупреждение банкротства приоритетных организаций, составляющих экономическую основу муниципального района;</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6) рассматривает вопросы, связанные с банкротством и ликвидацией неэффективности производств;</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7) рассматривает состояние недоимки по платежам в бюджетную систему, причины, влияющие на ее образование, и вырабатывает меры по ее снижению;</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8) осуществляет постоянный контроль исполнения решений, принятых Межведомственной комиссией.</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6</w:t>
      </w:r>
      <w:r w:rsidR="007B23F4" w:rsidRPr="007B23F4">
        <w:rPr>
          <w:color w:val="000000" w:themeColor="text1"/>
          <w:sz w:val="28"/>
          <w:szCs w:val="28"/>
        </w:rPr>
        <w:t>. Межведомственная комиссия д</w:t>
      </w:r>
      <w:r w:rsidR="00FC3A6C">
        <w:rPr>
          <w:color w:val="000000" w:themeColor="text1"/>
          <w:sz w:val="28"/>
          <w:szCs w:val="28"/>
        </w:rPr>
        <w:t>ля выполнения возложенных на неё</w:t>
      </w:r>
      <w:r w:rsidR="007B23F4" w:rsidRPr="007B23F4">
        <w:rPr>
          <w:color w:val="000000" w:themeColor="text1"/>
          <w:sz w:val="28"/>
          <w:szCs w:val="28"/>
        </w:rPr>
        <w:t xml:space="preserve"> задач имеет право:</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1) рассматривать на своих заседаниях вопросы, отнесенные к её компетенции;</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2) запрашивать и получать от органов исполнительной власти всех уровней, органов местного самоуправления муниципальных образований, находящихся на территории муниципального района, и организаций информацию и материалы по вопросам, относящимся к компетенции Межведомственной комиссии;</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3) привлекать в установленном порядке специалистов для проведения анализа и экспертизы в целях более детального изучения отдельных вопросов, возникающих в ходе работы Межведомственной комиссии;</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4) в установленном порядке образовывать рабочие группы для подготовки проектов решений и других материалов к заседаниям Межведомственной комиссии, проектов нормативных и иных правовых актов, привлекать для участия в деятельности рабочих групп представителей всех уровней исполнительной власти, органов местного самоуправления муниципальных образований, находящихся на территории муниципального района, государственных и общественных организаций;</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lastRenderedPageBreak/>
        <w:t>5) направлять в территориальные органы федеральных органов исполнительной власти, исполнительных органов государственной власти Забайкальского края, органы местного самоуправления муниципальных образований, находящихся на территории муниципального района, рекомендации и предложения по вопросам, относящимся к полномочиям Межведомственной комиссии.</w:t>
      </w:r>
    </w:p>
    <w:p w:rsidR="007B23F4" w:rsidRPr="007B23F4" w:rsidRDefault="007B23F4" w:rsidP="002371FD">
      <w:pPr>
        <w:pStyle w:val="a6"/>
        <w:spacing w:before="240" w:beforeAutospacing="0" w:after="240" w:afterAutospacing="0"/>
        <w:jc w:val="center"/>
        <w:rPr>
          <w:rFonts w:ascii="Arial" w:hAnsi="Arial" w:cs="Arial"/>
          <w:color w:val="000000" w:themeColor="text1"/>
          <w:sz w:val="28"/>
          <w:szCs w:val="28"/>
        </w:rPr>
      </w:pPr>
      <w:r w:rsidRPr="007B23F4">
        <w:rPr>
          <w:b/>
          <w:bCs/>
          <w:color w:val="000000" w:themeColor="text1"/>
          <w:sz w:val="28"/>
          <w:szCs w:val="28"/>
        </w:rPr>
        <w:t>3. Регламент работы Межведомственной комиссии</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7</w:t>
      </w:r>
      <w:r w:rsidR="007B23F4" w:rsidRPr="007B23F4">
        <w:rPr>
          <w:color w:val="000000" w:themeColor="text1"/>
          <w:sz w:val="28"/>
          <w:szCs w:val="28"/>
        </w:rPr>
        <w:t>. Межведомственная комиссия осуществляет свою деятельность в соответствии с планом работы, который принимается на заседании Межведомственной комиссии и утверждается её председателем.</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8</w:t>
      </w:r>
      <w:r w:rsidR="007B23F4" w:rsidRPr="007B23F4">
        <w:rPr>
          <w:color w:val="000000" w:themeColor="text1"/>
          <w:sz w:val="28"/>
          <w:szCs w:val="28"/>
        </w:rPr>
        <w:t>. Заседания Межведомственной комиссии проводятся по мере необходимости, но не реже одного раза в квартал, и считаются правомочными, если на них присутствует не менее половины её членов.</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9</w:t>
      </w:r>
      <w:r w:rsidR="007B23F4" w:rsidRPr="007B23F4">
        <w:rPr>
          <w:color w:val="000000" w:themeColor="text1"/>
          <w:sz w:val="28"/>
          <w:szCs w:val="28"/>
        </w:rPr>
        <w:t>. Дату, время, место проведения, повестку дня заседания и порядок проведения определяет председ</w:t>
      </w:r>
      <w:r w:rsidR="002371FD">
        <w:rPr>
          <w:color w:val="000000" w:themeColor="text1"/>
          <w:sz w:val="28"/>
          <w:szCs w:val="28"/>
        </w:rPr>
        <w:t xml:space="preserve">атель Межведомственной комиссии </w:t>
      </w:r>
      <w:r w:rsidR="002371FD" w:rsidRPr="002371FD">
        <w:rPr>
          <w:sz w:val="28"/>
          <w:szCs w:val="28"/>
        </w:rPr>
        <w:t>либо лицо, исполняющее его обязанности.</w:t>
      </w:r>
    </w:p>
    <w:p w:rsidR="007B23F4" w:rsidRDefault="000132B6" w:rsidP="000132B6">
      <w:pPr>
        <w:pStyle w:val="a6"/>
        <w:spacing w:before="0" w:beforeAutospacing="0" w:after="0" w:afterAutospacing="0" w:line="276" w:lineRule="auto"/>
        <w:ind w:firstLine="709"/>
        <w:jc w:val="both"/>
        <w:rPr>
          <w:color w:val="000000" w:themeColor="text1"/>
          <w:sz w:val="28"/>
          <w:szCs w:val="28"/>
        </w:rPr>
      </w:pPr>
      <w:r>
        <w:rPr>
          <w:color w:val="000000" w:themeColor="text1"/>
          <w:sz w:val="28"/>
          <w:szCs w:val="28"/>
        </w:rPr>
        <w:t>10</w:t>
      </w:r>
      <w:r w:rsidR="007B23F4" w:rsidRPr="007B23F4">
        <w:rPr>
          <w:color w:val="000000" w:themeColor="text1"/>
          <w:sz w:val="28"/>
          <w:szCs w:val="28"/>
        </w:rPr>
        <w:t>. Заседание Межведомственной комиссии проводит её председатель, в его отсутствие – заместитель председателя Межведомственной комиссии.</w:t>
      </w:r>
    </w:p>
    <w:p w:rsidR="0038281D" w:rsidRPr="0038281D" w:rsidRDefault="000132B6" w:rsidP="000132B6">
      <w:pPr>
        <w:pStyle w:val="a6"/>
        <w:spacing w:before="0" w:beforeAutospacing="0" w:after="0" w:afterAutospacing="0" w:line="276" w:lineRule="auto"/>
        <w:ind w:firstLine="709"/>
        <w:jc w:val="both"/>
        <w:rPr>
          <w:color w:val="000000" w:themeColor="text1"/>
          <w:sz w:val="28"/>
          <w:szCs w:val="28"/>
        </w:rPr>
      </w:pPr>
      <w:r>
        <w:rPr>
          <w:color w:val="000000" w:themeColor="text1"/>
          <w:sz w:val="28"/>
          <w:szCs w:val="28"/>
        </w:rPr>
        <w:t>11</w:t>
      </w:r>
      <w:r w:rsidR="0038281D">
        <w:rPr>
          <w:color w:val="000000" w:themeColor="text1"/>
          <w:sz w:val="28"/>
          <w:szCs w:val="28"/>
        </w:rPr>
        <w:t>. Специалист Комитета по финансам администрации муниципального района «Шилкинский район»</w:t>
      </w:r>
      <w:r w:rsidR="0038281D" w:rsidRPr="0038281D">
        <w:rPr>
          <w:color w:val="000000" w:themeColor="text1"/>
          <w:sz w:val="28"/>
          <w:szCs w:val="28"/>
        </w:rPr>
        <w:t xml:space="preserve"> производит прием информационного ресурса от Федеральной налоговой службы в разрезе плательщиков в</w:t>
      </w:r>
      <w:r w:rsidR="0038281D">
        <w:rPr>
          <w:color w:val="000000" w:themeColor="text1"/>
          <w:sz w:val="28"/>
          <w:szCs w:val="28"/>
        </w:rPr>
        <w:t xml:space="preserve"> программном комплексе «Бюджет</w:t>
      </w:r>
      <w:r w:rsidR="0038281D" w:rsidRPr="0038281D">
        <w:rPr>
          <w:color w:val="000000" w:themeColor="text1"/>
          <w:sz w:val="28"/>
          <w:szCs w:val="28"/>
        </w:rPr>
        <w:t xml:space="preserve">–Смарт Про» по налоговым доходам. </w:t>
      </w:r>
    </w:p>
    <w:p w:rsidR="0038281D" w:rsidRDefault="0038281D" w:rsidP="000132B6">
      <w:pPr>
        <w:pStyle w:val="a6"/>
        <w:spacing w:before="0" w:beforeAutospacing="0" w:after="0" w:afterAutospacing="0" w:line="276" w:lineRule="auto"/>
        <w:ind w:firstLine="709"/>
        <w:jc w:val="both"/>
        <w:rPr>
          <w:color w:val="000000" w:themeColor="text1"/>
          <w:sz w:val="28"/>
          <w:szCs w:val="28"/>
        </w:rPr>
      </w:pPr>
      <w:r w:rsidRPr="00167C90">
        <w:rPr>
          <w:color w:val="000000" w:themeColor="text1"/>
          <w:sz w:val="28"/>
          <w:szCs w:val="28"/>
        </w:rPr>
        <w:t>В отделе имущественных и земельных отношений администрации муниципального района «</w:t>
      </w:r>
      <w:r w:rsidR="00167C90">
        <w:rPr>
          <w:color w:val="000000" w:themeColor="text1"/>
          <w:sz w:val="28"/>
          <w:szCs w:val="28"/>
        </w:rPr>
        <w:t xml:space="preserve">Шилкинский </w:t>
      </w:r>
      <w:r w:rsidRPr="00167C90">
        <w:rPr>
          <w:color w:val="000000" w:themeColor="text1"/>
          <w:sz w:val="28"/>
          <w:szCs w:val="28"/>
        </w:rPr>
        <w:t>район» запрашивается информация по задолженности по неналоговым доходам.</w:t>
      </w:r>
      <w:r w:rsidRPr="0038281D">
        <w:rPr>
          <w:color w:val="000000" w:themeColor="text1"/>
          <w:sz w:val="28"/>
          <w:szCs w:val="28"/>
        </w:rPr>
        <w:t xml:space="preserve">  </w:t>
      </w:r>
    </w:p>
    <w:p w:rsidR="0038281D" w:rsidRDefault="000132B6" w:rsidP="000132B6">
      <w:pPr>
        <w:pStyle w:val="a6"/>
        <w:spacing w:before="0" w:beforeAutospacing="0" w:after="0" w:afterAutospacing="0" w:line="276" w:lineRule="auto"/>
        <w:ind w:firstLine="709"/>
        <w:jc w:val="both"/>
        <w:rPr>
          <w:color w:val="000000" w:themeColor="text1"/>
          <w:sz w:val="28"/>
          <w:szCs w:val="28"/>
        </w:rPr>
      </w:pPr>
      <w:r>
        <w:rPr>
          <w:color w:val="000000" w:themeColor="text1"/>
          <w:sz w:val="28"/>
          <w:szCs w:val="28"/>
        </w:rPr>
        <w:t>12</w:t>
      </w:r>
      <w:r w:rsidR="0038281D">
        <w:rPr>
          <w:color w:val="000000" w:themeColor="text1"/>
          <w:sz w:val="28"/>
          <w:szCs w:val="28"/>
        </w:rPr>
        <w:t xml:space="preserve">. </w:t>
      </w:r>
      <w:r w:rsidR="0038281D" w:rsidRPr="0038281D">
        <w:rPr>
          <w:color w:val="000000" w:themeColor="text1"/>
          <w:sz w:val="28"/>
          <w:szCs w:val="28"/>
        </w:rPr>
        <w:t>Секретарь комиссии проводит анализ должников для приглашения на комиссию. Список кандидатов для рассмотрения на комиссию направляется в Управление Федеральной налоговой службы</w:t>
      </w:r>
      <w:r w:rsidR="0038281D">
        <w:rPr>
          <w:color w:val="000000" w:themeColor="text1"/>
          <w:sz w:val="28"/>
          <w:szCs w:val="28"/>
        </w:rPr>
        <w:t xml:space="preserve"> по Забайкальскому краю (далее ‒ </w:t>
      </w:r>
      <w:r w:rsidR="0038281D" w:rsidRPr="0038281D">
        <w:rPr>
          <w:color w:val="000000" w:themeColor="text1"/>
          <w:sz w:val="28"/>
          <w:szCs w:val="28"/>
        </w:rPr>
        <w:t>Управление) на адрес элект</w:t>
      </w:r>
      <w:r w:rsidR="0038281D">
        <w:rPr>
          <w:color w:val="000000" w:themeColor="text1"/>
          <w:sz w:val="28"/>
          <w:szCs w:val="28"/>
        </w:rPr>
        <w:t xml:space="preserve">ронной почты: </w:t>
      </w:r>
      <w:hyperlink r:id="rId10" w:history="1">
        <w:r w:rsidR="0038281D" w:rsidRPr="009C5C19">
          <w:rPr>
            <w:rStyle w:val="a5"/>
            <w:sz w:val="28"/>
            <w:szCs w:val="28"/>
          </w:rPr>
          <w:t>r7500@tax.gov.ru</w:t>
        </w:r>
      </w:hyperlink>
      <w:r w:rsidR="0038281D">
        <w:rPr>
          <w:color w:val="000000" w:themeColor="text1"/>
          <w:sz w:val="28"/>
          <w:szCs w:val="28"/>
        </w:rPr>
        <w:t xml:space="preserve">. </w:t>
      </w:r>
      <w:r w:rsidR="0038281D" w:rsidRPr="0038281D">
        <w:rPr>
          <w:color w:val="000000" w:themeColor="text1"/>
          <w:sz w:val="28"/>
          <w:szCs w:val="28"/>
        </w:rPr>
        <w:t>В письме указывается планируемая дата и место проведения комиссии, а также формат проведения комиссии (ВКС, личное участие сотрудника Управления) с указанием ссылки для проведения ВКС. Дата заседания комиссии должна быть не ранее месяца от даты направления списка.</w:t>
      </w:r>
    </w:p>
    <w:p w:rsidR="0038281D" w:rsidRDefault="000132B6" w:rsidP="000132B6">
      <w:pPr>
        <w:pStyle w:val="a6"/>
        <w:spacing w:before="0" w:beforeAutospacing="0" w:after="0" w:afterAutospacing="0" w:line="276" w:lineRule="auto"/>
        <w:ind w:firstLine="709"/>
        <w:jc w:val="both"/>
        <w:rPr>
          <w:sz w:val="28"/>
          <w:szCs w:val="28"/>
        </w:rPr>
      </w:pPr>
      <w:r>
        <w:rPr>
          <w:color w:val="000000" w:themeColor="text1"/>
          <w:sz w:val="28"/>
          <w:szCs w:val="28"/>
        </w:rPr>
        <w:t>13</w:t>
      </w:r>
      <w:r w:rsidR="0038281D">
        <w:rPr>
          <w:color w:val="000000" w:themeColor="text1"/>
          <w:sz w:val="28"/>
          <w:szCs w:val="28"/>
        </w:rPr>
        <w:t xml:space="preserve">. </w:t>
      </w:r>
      <w:r w:rsidR="0038281D" w:rsidRPr="0038281D">
        <w:rPr>
          <w:sz w:val="28"/>
          <w:szCs w:val="28"/>
        </w:rPr>
        <w:t>Управление проводит анализ полученного списка на целесообразность приглашения налогоплательщиков на комиссию. Направляет приглашения на комиссию налогоп</w:t>
      </w:r>
      <w:r w:rsidR="0038281D">
        <w:rPr>
          <w:sz w:val="28"/>
          <w:szCs w:val="28"/>
        </w:rPr>
        <w:t xml:space="preserve">лательщикам (приглашения </w:t>
      </w:r>
      <w:r w:rsidR="0038281D">
        <w:rPr>
          <w:sz w:val="28"/>
          <w:szCs w:val="28"/>
        </w:rPr>
        <w:lastRenderedPageBreak/>
        <w:t xml:space="preserve">на комиссию юридическим лицам направляет секретарь комиссии). Управление </w:t>
      </w:r>
      <w:r w:rsidR="0038281D" w:rsidRPr="0038281D">
        <w:rPr>
          <w:sz w:val="28"/>
          <w:szCs w:val="28"/>
        </w:rPr>
        <w:t>направляет список приглашенных кандидатов на комиссию. Об участии сотрудника, Управление сообщает не позднее 2-х рабочих дней до заседания комиссии.</w:t>
      </w:r>
    </w:p>
    <w:p w:rsidR="0038281D"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167C90">
        <w:rPr>
          <w:sz w:val="28"/>
          <w:szCs w:val="28"/>
        </w:rPr>
        <w:t>14</w:t>
      </w:r>
      <w:r w:rsidR="0038281D" w:rsidRPr="00167C90">
        <w:rPr>
          <w:sz w:val="28"/>
          <w:szCs w:val="28"/>
        </w:rPr>
        <w:t>. По неналоговым доходам секретарь комиссии направляет приглашения плательщикам, имеющим задолженность по неналоговым платежам лично, почтовым отправлением, на электронный адрес (при наличии), через специалистов администрации поселений муниципального района «Шилкинский район».</w:t>
      </w:r>
      <w:r w:rsidR="0038281D" w:rsidRPr="0038281D">
        <w:rPr>
          <w:sz w:val="28"/>
          <w:szCs w:val="28"/>
        </w:rPr>
        <w:t xml:space="preserve">  </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15</w:t>
      </w:r>
      <w:r w:rsidR="007B23F4" w:rsidRPr="007B23F4">
        <w:rPr>
          <w:color w:val="000000" w:themeColor="text1"/>
          <w:sz w:val="28"/>
          <w:szCs w:val="28"/>
        </w:rPr>
        <w:t>. Решения Межведомственной комиссии принимается путём открытого голосования простым большинством голосов от числа присутствующих на заседании членов Межведомственной комиссии. В случае равенства голосов голос председательствующего Межведомственной комиссии является решающим.</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16</w:t>
      </w:r>
      <w:r w:rsidR="007B23F4" w:rsidRPr="007B23F4">
        <w:rPr>
          <w:color w:val="000000" w:themeColor="text1"/>
          <w:sz w:val="28"/>
          <w:szCs w:val="28"/>
        </w:rPr>
        <w:t>. Решения Межведомственной комиссии оформляются протоколом, который подписывает председательствующий на заседании Межведомственной комиссии.</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17</w:t>
      </w:r>
      <w:r w:rsidR="007B23F4" w:rsidRPr="007B23F4">
        <w:rPr>
          <w:color w:val="000000" w:themeColor="text1"/>
          <w:sz w:val="28"/>
          <w:szCs w:val="28"/>
        </w:rPr>
        <w:t>. Контроль за ходом выполнения решений Межведомственной комиссии, а также информационное обеспечение ее деятельности осуществляет секретарь Межведомственной комиссии.</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18</w:t>
      </w:r>
      <w:r w:rsidR="007B23F4" w:rsidRPr="007B23F4">
        <w:rPr>
          <w:color w:val="000000" w:themeColor="text1"/>
          <w:sz w:val="28"/>
          <w:szCs w:val="28"/>
        </w:rPr>
        <w:t>. Протоколы заседаний Межведомственной комиссии рассылаются членам Межведомственной комиссии и другим заинтересованным лицам секретарем Межведомственной комиссии в недельный срок после проведения её заседания.</w:t>
      </w:r>
    </w:p>
    <w:p w:rsidR="00F65006" w:rsidRPr="007B23F4" w:rsidRDefault="00F65006" w:rsidP="00F65006">
      <w:pPr>
        <w:spacing w:after="0" w:line="240" w:lineRule="auto"/>
        <w:jc w:val="center"/>
        <w:outlineLvl w:val="0"/>
        <w:rPr>
          <w:rFonts w:ascii="Times New Roman" w:eastAsia="Times New Roman" w:hAnsi="Times New Roman" w:cs="Times New Roman"/>
          <w:sz w:val="28"/>
          <w:szCs w:val="28"/>
          <w:lang w:eastAsia="ru-RU"/>
        </w:rPr>
      </w:pPr>
    </w:p>
    <w:sectPr w:rsidR="00F65006" w:rsidRPr="007B23F4" w:rsidSect="00ED5DFC">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16316"/>
    <w:multiLevelType w:val="hybridMultilevel"/>
    <w:tmpl w:val="AFD27FB6"/>
    <w:lvl w:ilvl="0" w:tplc="42AC225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0A4133"/>
    <w:multiLevelType w:val="hybridMultilevel"/>
    <w:tmpl w:val="EAE040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3E254C"/>
    <w:multiLevelType w:val="multilevel"/>
    <w:tmpl w:val="8666585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49E357B5"/>
    <w:multiLevelType w:val="hybridMultilevel"/>
    <w:tmpl w:val="FA32F098"/>
    <w:lvl w:ilvl="0" w:tplc="D070F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84"/>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E0E"/>
    <w:rsid w:val="0000777D"/>
    <w:rsid w:val="000132B6"/>
    <w:rsid w:val="000765CC"/>
    <w:rsid w:val="000C6FCE"/>
    <w:rsid w:val="00167C90"/>
    <w:rsid w:val="0018315B"/>
    <w:rsid w:val="001D5BFB"/>
    <w:rsid w:val="002371FD"/>
    <w:rsid w:val="002D5897"/>
    <w:rsid w:val="002D671A"/>
    <w:rsid w:val="00326C7D"/>
    <w:rsid w:val="0038281D"/>
    <w:rsid w:val="003D6F60"/>
    <w:rsid w:val="004053DB"/>
    <w:rsid w:val="00447849"/>
    <w:rsid w:val="006E388B"/>
    <w:rsid w:val="00734E0E"/>
    <w:rsid w:val="007577A8"/>
    <w:rsid w:val="007930D9"/>
    <w:rsid w:val="00796792"/>
    <w:rsid w:val="007B23F4"/>
    <w:rsid w:val="008C5F90"/>
    <w:rsid w:val="009E1B14"/>
    <w:rsid w:val="00BD228B"/>
    <w:rsid w:val="00BE0619"/>
    <w:rsid w:val="00C07CBF"/>
    <w:rsid w:val="00C3332E"/>
    <w:rsid w:val="00E760D7"/>
    <w:rsid w:val="00EB1DED"/>
    <w:rsid w:val="00ED2704"/>
    <w:rsid w:val="00ED5DFC"/>
    <w:rsid w:val="00EF50B5"/>
    <w:rsid w:val="00F65006"/>
    <w:rsid w:val="00FC3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0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777D"/>
    <w:pPr>
      <w:ind w:left="720"/>
      <w:contextualSpacing/>
    </w:pPr>
  </w:style>
  <w:style w:type="table" w:styleId="a4">
    <w:name w:val="Table Grid"/>
    <w:basedOn w:val="a1"/>
    <w:uiPriority w:val="59"/>
    <w:rsid w:val="00F650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7B23F4"/>
    <w:rPr>
      <w:color w:val="0000FF" w:themeColor="hyperlink"/>
      <w:u w:val="single"/>
    </w:rPr>
  </w:style>
  <w:style w:type="paragraph" w:styleId="a6">
    <w:name w:val="Normal (Web)"/>
    <w:basedOn w:val="a"/>
    <w:uiPriority w:val="99"/>
    <w:semiHidden/>
    <w:unhideWhenUsed/>
    <w:rsid w:val="007B23F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0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777D"/>
    <w:pPr>
      <w:ind w:left="720"/>
      <w:contextualSpacing/>
    </w:pPr>
  </w:style>
  <w:style w:type="table" w:styleId="a4">
    <w:name w:val="Table Grid"/>
    <w:basedOn w:val="a1"/>
    <w:uiPriority w:val="59"/>
    <w:rsid w:val="00F650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7B23F4"/>
    <w:rPr>
      <w:color w:val="0000FF" w:themeColor="hyperlink"/>
      <w:u w:val="single"/>
    </w:rPr>
  </w:style>
  <w:style w:type="paragraph" w:styleId="a6">
    <w:name w:val="Normal (Web)"/>
    <w:basedOn w:val="a"/>
    <w:uiPriority w:val="99"/>
    <w:semiHidden/>
    <w:unhideWhenUsed/>
    <w:rsid w:val="007B23F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044968">
      <w:bodyDiv w:val="1"/>
      <w:marLeft w:val="0"/>
      <w:marRight w:val="0"/>
      <w:marTop w:val="0"/>
      <w:marBottom w:val="0"/>
      <w:divBdr>
        <w:top w:val="none" w:sz="0" w:space="0" w:color="auto"/>
        <w:left w:val="none" w:sz="0" w:space="0" w:color="auto"/>
        <w:bottom w:val="none" w:sz="0" w:space="0" w:color="auto"/>
        <w:right w:val="none" w:sz="0" w:space="0" w:color="auto"/>
      </w:divBdr>
    </w:div>
    <w:div w:id="1077634436">
      <w:bodyDiv w:val="1"/>
      <w:marLeft w:val="0"/>
      <w:marRight w:val="0"/>
      <w:marTop w:val="0"/>
      <w:marBottom w:val="0"/>
      <w:divBdr>
        <w:top w:val="none" w:sz="0" w:space="0" w:color="auto"/>
        <w:left w:val="none" w:sz="0" w:space="0" w:color="auto"/>
        <w:bottom w:val="none" w:sz="0" w:space="0" w:color="auto"/>
        <w:right w:val="none" w:sz="0" w:space="0" w:color="auto"/>
      </w:divBdr>
    </w:div>
    <w:div w:id="112546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r7500@tax.gov.ru" TargetMode="External"/><Relationship Id="rId4" Type="http://schemas.microsoft.com/office/2007/relationships/stylesWithEffects" Target="stylesWithEffects.xml"/><Relationship Id="rId9" Type="http://schemas.openxmlformats.org/officeDocument/2006/relationships/hyperlink" Target="http://www.&#1096;&#1080;&#1083;&#1082;&#1080;&#1085;&#1089;&#1082;&#1080;&#1081;.&#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DA911-7B43-4240-BA02-32ED0A5C9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8</Pages>
  <Words>1970</Words>
  <Characters>11233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ivanovdenis</dc:creator>
  <cp:lastModifiedBy>Елена Александровна Боярская</cp:lastModifiedBy>
  <cp:revision>18</cp:revision>
  <cp:lastPrinted>2023-04-12T01:53:00Z</cp:lastPrinted>
  <dcterms:created xsi:type="dcterms:W3CDTF">2023-03-31T00:39:00Z</dcterms:created>
  <dcterms:modified xsi:type="dcterms:W3CDTF">2024-04-15T06:15:00Z</dcterms:modified>
</cp:coreProperties>
</file>